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74D" w:rsidRPr="00242585" w:rsidRDefault="00FD674D" w:rsidP="00FD674D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FD674D" w:rsidRPr="00242585" w:rsidRDefault="00FD674D" w:rsidP="00FD674D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FD674D" w:rsidRPr="00242585" w:rsidRDefault="00FD674D" w:rsidP="00FD674D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FD674D" w:rsidRPr="005D7B96" w:rsidRDefault="00FD674D" w:rsidP="00FD674D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FD674D" w:rsidRPr="00B72720" w:rsidRDefault="00FD674D" w:rsidP="00FD674D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B72720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/>
          <w:sz w:val="16"/>
          <w:szCs w:val="16"/>
          <w:lang w:val="es-ES"/>
        </w:rPr>
        <w:t>«</w:t>
      </w:r>
      <w:r w:rsidRPr="008D1DE9">
        <w:rPr>
          <w:rFonts w:ascii="GHEA Grapalat" w:hAnsi="GHEA Grapalat"/>
          <w:color w:val="0D0D0D"/>
          <w:sz w:val="20"/>
          <w:lang w:val="hy-AM"/>
        </w:rPr>
        <w:t>ՀՀ ԿԱ ԱԱԾ-</w:t>
      </w:r>
      <w:r w:rsidRPr="008D1DE9">
        <w:rPr>
          <w:rFonts w:ascii="GHEA Grapalat" w:hAnsi="GHEA Grapalat"/>
          <w:color w:val="0D0D0D"/>
          <w:sz w:val="20"/>
        </w:rPr>
        <w:t>ՌԲ</w:t>
      </w:r>
      <w:r w:rsidRPr="008D1DE9">
        <w:rPr>
          <w:rFonts w:ascii="GHEA Grapalat" w:hAnsi="GHEA Grapalat"/>
          <w:color w:val="0D0D0D"/>
          <w:sz w:val="20"/>
          <w:lang w:val="hy-AM"/>
        </w:rPr>
        <w:t>Վ</w:t>
      </w:r>
      <w:r w:rsidRPr="008D1DE9">
        <w:rPr>
          <w:rFonts w:ascii="Times Armenian" w:hAnsi="Times Armenian"/>
          <w:color w:val="0D0D0D"/>
          <w:sz w:val="20"/>
          <w:lang w:val="es-ES"/>
        </w:rPr>
        <w:t>-</w:t>
      </w:r>
      <w:r w:rsidRPr="008D1DE9">
        <w:rPr>
          <w:rFonts w:ascii="GHEA Grapalat" w:hAnsi="GHEA Grapalat"/>
          <w:color w:val="0D0D0D"/>
          <w:sz w:val="20"/>
        </w:rPr>
        <w:t>ԱՊ</w:t>
      </w:r>
      <w:r w:rsidRPr="008D1DE9">
        <w:rPr>
          <w:rFonts w:ascii="GHEA Grapalat" w:hAnsi="GHEA Grapalat"/>
          <w:color w:val="0D0D0D"/>
          <w:sz w:val="20"/>
          <w:lang w:val="hy-AM"/>
        </w:rPr>
        <w:t>ՁԲ</w:t>
      </w:r>
      <w:r w:rsidRPr="008D1DE9">
        <w:rPr>
          <w:rFonts w:ascii="Times Armenian" w:hAnsi="Times Armenian"/>
          <w:color w:val="0D0D0D"/>
          <w:sz w:val="20"/>
          <w:lang w:val="es-ES"/>
        </w:rPr>
        <w:t>-</w:t>
      </w:r>
      <w:r w:rsidRPr="008D1DE9">
        <w:rPr>
          <w:rFonts w:ascii="GHEA Grapalat" w:hAnsi="GHEA Grapalat"/>
          <w:color w:val="0D0D0D"/>
          <w:sz w:val="20"/>
          <w:lang w:val="hy-AM"/>
        </w:rPr>
        <w:t>1</w:t>
      </w:r>
      <w:r w:rsidRPr="008D1DE9">
        <w:rPr>
          <w:rFonts w:ascii="GHEA Grapalat" w:hAnsi="GHEA Grapalat"/>
          <w:color w:val="0D0D0D"/>
          <w:sz w:val="20"/>
          <w:lang w:val="af-ZA"/>
        </w:rPr>
        <w:t>7</w:t>
      </w:r>
      <w:r w:rsidRPr="008D1DE9">
        <w:rPr>
          <w:rFonts w:ascii="GHEA Grapalat" w:hAnsi="GHEA Grapalat"/>
          <w:color w:val="0D0D0D"/>
          <w:sz w:val="20"/>
          <w:lang w:val="hy-AM"/>
        </w:rPr>
        <w:t>/</w:t>
      </w:r>
      <w:r w:rsidRPr="008D1DE9">
        <w:rPr>
          <w:rFonts w:ascii="GHEA Grapalat" w:hAnsi="GHEA Grapalat"/>
          <w:color w:val="0D0D0D"/>
          <w:sz w:val="20"/>
          <w:lang w:val="af-ZA"/>
        </w:rPr>
        <w:t>1</w:t>
      </w:r>
      <w:r w:rsidRPr="008D1DE9">
        <w:rPr>
          <w:rFonts w:ascii="Times Armenian" w:hAnsi="Times Armenian"/>
          <w:color w:val="0D0D0D"/>
          <w:sz w:val="20"/>
          <w:lang w:val="es-ES"/>
        </w:rPr>
        <w:t>-</w:t>
      </w:r>
      <w:r w:rsidRPr="008D1DE9">
        <w:rPr>
          <w:rFonts w:ascii="GHEA Grapalat" w:hAnsi="GHEA Grapalat"/>
          <w:color w:val="0D0D0D"/>
          <w:sz w:val="20"/>
          <w:lang w:val="hy-AM"/>
        </w:rPr>
        <w:t>ԳԱԿ</w:t>
      </w:r>
      <w:r w:rsidRPr="008D1DE9">
        <w:rPr>
          <w:rFonts w:ascii="Times Armenian" w:hAnsi="Times Armenian"/>
          <w:color w:val="0D0D0D"/>
          <w:sz w:val="20"/>
          <w:lang w:val="es-ES"/>
        </w:rPr>
        <w:t>-</w:t>
      </w:r>
      <w:r w:rsidRPr="008D1DE9">
        <w:rPr>
          <w:rFonts w:ascii="GHEA Grapalat" w:hAnsi="GHEA Grapalat"/>
          <w:color w:val="0D0D0D"/>
          <w:sz w:val="20"/>
          <w:lang w:val="hy-AM"/>
        </w:rPr>
        <w:t>ՇՀ</w:t>
      </w:r>
      <w:r w:rsidRPr="008D1DE9">
        <w:rPr>
          <w:rFonts w:ascii="GHEA Grapalat" w:hAnsi="GHEA Grapalat"/>
          <w:color w:val="0D0D0D"/>
          <w:sz w:val="20"/>
        </w:rPr>
        <w:t>ԱՊ</w:t>
      </w:r>
      <w:r w:rsidRPr="008D1DE9">
        <w:rPr>
          <w:rFonts w:ascii="GHEA Grapalat" w:hAnsi="GHEA Grapalat"/>
          <w:color w:val="0D0D0D"/>
          <w:sz w:val="20"/>
          <w:lang w:val="hy-AM"/>
        </w:rPr>
        <w:t>ՁԲ</w:t>
      </w:r>
      <w:r w:rsidRPr="008D1DE9">
        <w:rPr>
          <w:rFonts w:ascii="Times Armenian" w:hAnsi="Times Armenian"/>
          <w:color w:val="0D0D0D"/>
          <w:sz w:val="20"/>
          <w:lang w:val="es-ES"/>
        </w:rPr>
        <w:t>-</w:t>
      </w:r>
      <w:r w:rsidRPr="008D1DE9">
        <w:rPr>
          <w:rFonts w:ascii="GHEA Grapalat" w:hAnsi="GHEA Grapalat"/>
          <w:color w:val="0D0D0D"/>
          <w:sz w:val="20"/>
          <w:lang w:val="hy-AM"/>
        </w:rPr>
        <w:t>1</w:t>
      </w:r>
      <w:r w:rsidRPr="008D1DE9">
        <w:rPr>
          <w:rFonts w:ascii="GHEA Grapalat" w:hAnsi="GHEA Grapalat"/>
          <w:color w:val="0D0D0D"/>
          <w:sz w:val="20"/>
          <w:lang w:val="af-ZA"/>
        </w:rPr>
        <w:t>5</w:t>
      </w:r>
      <w:r w:rsidRPr="008D1DE9">
        <w:rPr>
          <w:rFonts w:ascii="GHEA Grapalat" w:hAnsi="GHEA Grapalat"/>
          <w:color w:val="0D0D0D"/>
          <w:sz w:val="20"/>
          <w:lang w:val="hy-AM"/>
        </w:rPr>
        <w:t>/</w:t>
      </w:r>
      <w:r>
        <w:rPr>
          <w:rFonts w:ascii="GHEA Grapalat" w:hAnsi="GHEA Grapalat"/>
          <w:color w:val="0D0D0D"/>
          <w:sz w:val="20"/>
          <w:lang w:val="af-ZA"/>
        </w:rPr>
        <w:t>4</w:t>
      </w:r>
      <w:r w:rsidRPr="00B72720">
        <w:rPr>
          <w:rFonts w:ascii="GHEA Grapalat" w:hAnsi="GHEA Grapalat"/>
          <w:sz w:val="16"/>
          <w:szCs w:val="16"/>
          <w:lang w:val="es-ES"/>
        </w:rPr>
        <w:t>»</w:t>
      </w:r>
    </w:p>
    <w:p w:rsidR="00FD674D" w:rsidRPr="00EC376B" w:rsidRDefault="00FD674D" w:rsidP="00FD674D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EC376B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EC376B">
        <w:rPr>
          <w:rFonts w:ascii="GHEA Grapalat" w:hAnsi="GHEA Grapalat"/>
          <w:sz w:val="18"/>
          <w:szCs w:val="18"/>
          <w:lang w:val="ru-RU"/>
        </w:rPr>
        <w:t>ՀՀ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/>
          <w:sz w:val="18"/>
          <w:szCs w:val="18"/>
          <w:lang w:val="ru-RU"/>
        </w:rPr>
        <w:t>ԿԱ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/>
          <w:sz w:val="18"/>
          <w:szCs w:val="18"/>
          <w:lang w:val="ru-RU"/>
        </w:rPr>
        <w:t>ԱԱԾ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որը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EC376B">
        <w:rPr>
          <w:rFonts w:ascii="GHEA Grapalat" w:hAnsi="GHEA Grapalat" w:cs="Sylfaen"/>
          <w:sz w:val="18"/>
          <w:szCs w:val="18"/>
          <w:lang w:val="ru-RU"/>
        </w:rPr>
        <w:t>ք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Pr="00EC376B">
        <w:rPr>
          <w:rFonts w:ascii="GHEA Grapalat" w:hAnsi="GHEA Grapalat" w:cs="Sylfaen"/>
          <w:sz w:val="18"/>
          <w:szCs w:val="18"/>
          <w:lang w:val="ru-RU"/>
        </w:rPr>
        <w:t>Երևան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ru-RU"/>
        </w:rPr>
        <w:t>Նալբանդյան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 104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և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EC376B">
        <w:rPr>
          <w:rFonts w:ascii="GHEA Grapalat" w:hAnsi="GHEA Grapalat"/>
          <w:b/>
          <w:sz w:val="18"/>
          <w:szCs w:val="18"/>
          <w:lang w:val="es-ES"/>
        </w:rPr>
        <w:t>«</w:t>
      </w:r>
      <w:r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 xml:space="preserve"> ՀՀ ԿԱ ԱԱԾ-</w:t>
      </w:r>
      <w:r w:rsidRPr="00EC376B">
        <w:rPr>
          <w:rFonts w:ascii="GHEA Grapalat" w:hAnsi="GHEA Grapalat"/>
          <w:b/>
          <w:color w:val="0D0D0D"/>
          <w:sz w:val="18"/>
          <w:szCs w:val="18"/>
        </w:rPr>
        <w:t>ՌԲ</w:t>
      </w:r>
      <w:r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Վ</w:t>
      </w:r>
      <w:r w:rsidRPr="00EC376B">
        <w:rPr>
          <w:b/>
          <w:color w:val="0D0D0D"/>
          <w:sz w:val="18"/>
          <w:szCs w:val="18"/>
          <w:lang w:val="es-ES"/>
        </w:rPr>
        <w:t>-</w:t>
      </w:r>
      <w:r w:rsidRPr="00EC376B">
        <w:rPr>
          <w:rFonts w:ascii="GHEA Grapalat" w:hAnsi="GHEA Grapalat"/>
          <w:b/>
          <w:color w:val="0D0D0D"/>
          <w:sz w:val="18"/>
          <w:szCs w:val="18"/>
        </w:rPr>
        <w:t>ԱՊ</w:t>
      </w:r>
      <w:r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ՁԲ</w:t>
      </w:r>
      <w:r w:rsidRPr="00EC376B">
        <w:rPr>
          <w:b/>
          <w:color w:val="0D0D0D"/>
          <w:sz w:val="18"/>
          <w:szCs w:val="18"/>
          <w:lang w:val="es-ES"/>
        </w:rPr>
        <w:t>-</w:t>
      </w:r>
      <w:r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1</w:t>
      </w:r>
      <w:r w:rsidRPr="00EC376B">
        <w:rPr>
          <w:rFonts w:ascii="GHEA Grapalat" w:hAnsi="GHEA Grapalat"/>
          <w:b/>
          <w:color w:val="0D0D0D"/>
          <w:sz w:val="18"/>
          <w:szCs w:val="18"/>
          <w:lang w:val="af-ZA"/>
        </w:rPr>
        <w:t>7</w:t>
      </w:r>
      <w:r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/</w:t>
      </w:r>
      <w:r w:rsidRPr="00EC376B">
        <w:rPr>
          <w:rFonts w:ascii="GHEA Grapalat" w:hAnsi="GHEA Grapalat"/>
          <w:b/>
          <w:color w:val="0D0D0D"/>
          <w:sz w:val="18"/>
          <w:szCs w:val="18"/>
          <w:lang w:val="af-ZA"/>
        </w:rPr>
        <w:t>1</w:t>
      </w:r>
      <w:r w:rsidRPr="00EC376B">
        <w:rPr>
          <w:b/>
          <w:color w:val="0D0D0D"/>
          <w:sz w:val="18"/>
          <w:szCs w:val="18"/>
          <w:lang w:val="es-ES"/>
        </w:rPr>
        <w:t>-</w:t>
      </w:r>
      <w:r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ԳԱԿ</w:t>
      </w:r>
      <w:r w:rsidRPr="00EC376B">
        <w:rPr>
          <w:b/>
          <w:color w:val="0D0D0D"/>
          <w:sz w:val="18"/>
          <w:szCs w:val="18"/>
          <w:lang w:val="es-ES"/>
        </w:rPr>
        <w:t>-</w:t>
      </w:r>
      <w:r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ՇՀ</w:t>
      </w:r>
      <w:r w:rsidRPr="00EC376B">
        <w:rPr>
          <w:rFonts w:ascii="GHEA Grapalat" w:hAnsi="GHEA Grapalat"/>
          <w:b/>
          <w:color w:val="0D0D0D"/>
          <w:sz w:val="18"/>
          <w:szCs w:val="18"/>
        </w:rPr>
        <w:t>ԱՊ</w:t>
      </w:r>
      <w:r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ՁԲ</w:t>
      </w:r>
      <w:r w:rsidRPr="00EC376B">
        <w:rPr>
          <w:b/>
          <w:color w:val="0D0D0D"/>
          <w:sz w:val="18"/>
          <w:szCs w:val="18"/>
          <w:lang w:val="es-ES"/>
        </w:rPr>
        <w:t>-</w:t>
      </w:r>
      <w:r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1</w:t>
      </w:r>
      <w:r w:rsidRPr="00EC376B">
        <w:rPr>
          <w:rFonts w:ascii="GHEA Grapalat" w:hAnsi="GHEA Grapalat"/>
          <w:b/>
          <w:color w:val="0D0D0D"/>
          <w:sz w:val="18"/>
          <w:szCs w:val="18"/>
          <w:lang w:val="af-ZA"/>
        </w:rPr>
        <w:t>5</w:t>
      </w:r>
      <w:r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/</w:t>
      </w:r>
      <w:r>
        <w:rPr>
          <w:rFonts w:ascii="GHEA Grapalat" w:hAnsi="GHEA Grapalat"/>
          <w:b/>
          <w:color w:val="0D0D0D"/>
          <w:sz w:val="18"/>
          <w:szCs w:val="18"/>
          <w:lang w:val="af-ZA"/>
        </w:rPr>
        <w:t>4</w:t>
      </w:r>
      <w:r w:rsidRPr="00EC376B">
        <w:rPr>
          <w:rFonts w:ascii="GHEA Grapalat" w:hAnsi="GHEA Grapalat"/>
          <w:b/>
          <w:sz w:val="18"/>
          <w:szCs w:val="18"/>
          <w:lang w:val="es-ES"/>
        </w:rPr>
        <w:t xml:space="preserve">»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/>
          <w:sz w:val="18"/>
          <w:szCs w:val="18"/>
          <w:lang w:val="ru-RU"/>
        </w:rPr>
        <w:t>շրջանակային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պայմանագիր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/</w:t>
      </w:r>
      <w:r w:rsidRPr="00EC376B">
        <w:rPr>
          <w:rFonts w:ascii="GHEA Grapalat" w:hAnsi="GHEA Grapalat" w:cs="Sylfaen"/>
          <w:sz w:val="18"/>
          <w:szCs w:val="18"/>
          <w:lang w:val="af-ZA"/>
        </w:rPr>
        <w:t>եր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/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EC376B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FD674D" w:rsidRPr="00EC376B" w:rsidRDefault="00FD674D" w:rsidP="00FD674D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EC376B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2017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մարտ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ի </w:t>
      </w:r>
      <w:r>
        <w:rPr>
          <w:rFonts w:ascii="GHEA Grapalat" w:hAnsi="GHEA Grapalat"/>
          <w:sz w:val="18"/>
          <w:szCs w:val="18"/>
          <w:lang w:val="af-ZA"/>
        </w:rPr>
        <w:t>10</w:t>
      </w:r>
      <w:r w:rsidRPr="00EC376B">
        <w:rPr>
          <w:rFonts w:ascii="GHEA Grapalat" w:hAnsi="GHEA Grapalat"/>
          <w:sz w:val="18"/>
          <w:szCs w:val="18"/>
          <w:lang w:val="af-ZA"/>
        </w:rPr>
        <w:t>-</w:t>
      </w:r>
      <w:r w:rsidRPr="00EC376B">
        <w:rPr>
          <w:rFonts w:ascii="GHEA Grapalat" w:hAnsi="GHEA Grapalat" w:cs="Sylfaen"/>
          <w:sz w:val="18"/>
          <w:szCs w:val="18"/>
          <w:lang w:val="af-ZA"/>
        </w:rPr>
        <w:t>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նիստի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թիվ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1.1.-1.</w:t>
      </w:r>
      <w:r>
        <w:rPr>
          <w:rFonts w:ascii="GHEA Grapalat" w:hAnsi="GHEA Grapalat"/>
          <w:sz w:val="18"/>
          <w:szCs w:val="18"/>
          <w:lang w:val="af-ZA"/>
        </w:rPr>
        <w:t>9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որոշումներով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են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EC376B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որի</w:t>
      </w:r>
      <w:r w:rsidRPr="00EC376B">
        <w:rPr>
          <w:rFonts w:ascii="GHEA Grapalat" w:hAnsi="GHEA Grapalat"/>
          <w:sz w:val="18"/>
          <w:szCs w:val="18"/>
          <w:lang w:val="af-ZA"/>
        </w:rPr>
        <w:t>`</w:t>
      </w:r>
    </w:p>
    <w:p w:rsidR="00FD674D" w:rsidRPr="008841B4" w:rsidRDefault="00FD674D" w:rsidP="00FD674D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  <w:r w:rsidRPr="008841B4">
        <w:rPr>
          <w:rFonts w:ascii="GHEA Grapalat" w:hAnsi="GHEA Grapalat" w:cs="Sylfaen"/>
          <w:b/>
          <w:sz w:val="18"/>
          <w:szCs w:val="18"/>
          <w:lang w:val="af-ZA"/>
        </w:rPr>
        <w:t>Գնման</w:t>
      </w:r>
      <w:r w:rsidRPr="008841B4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8841B4">
        <w:rPr>
          <w:rFonts w:ascii="GHEA Grapalat" w:hAnsi="GHEA Grapalat" w:cs="Sylfaen"/>
          <w:b/>
          <w:sz w:val="18"/>
          <w:szCs w:val="18"/>
          <w:lang w:val="af-ZA"/>
        </w:rPr>
        <w:t>առարկաներ են</w:t>
      </w:r>
      <w:r w:rsidRPr="008841B4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8841B4">
        <w:rPr>
          <w:rFonts w:ascii="GHEA Grapalat" w:hAnsi="GHEA Grapalat" w:cs="Sylfaen"/>
          <w:b/>
          <w:sz w:val="18"/>
          <w:szCs w:val="18"/>
          <w:lang w:val="af-ZA"/>
        </w:rPr>
        <w:t xml:space="preserve">հանդիսանում </w:t>
      </w:r>
      <w:r w:rsidR="008841B4" w:rsidRPr="008841B4">
        <w:rPr>
          <w:rFonts w:ascii="GHEA Grapalat" w:hAnsi="GHEA Grapalat" w:cs="Sylfaen"/>
          <w:b/>
          <w:sz w:val="18"/>
          <w:szCs w:val="18"/>
          <w:lang w:val="af-ZA"/>
        </w:rPr>
        <w:t xml:space="preserve">ԴԵՂՈՐԱՅՔ և ՊԱՏՎԱՍՏԱՆՅՈՒԹԵՐ </w:t>
      </w:r>
      <w:r w:rsidRPr="008841B4">
        <w:rPr>
          <w:rFonts w:ascii="GHEA Grapalat" w:hAnsi="GHEA Grapalat" w:cs="Sylfaen"/>
          <w:b/>
          <w:sz w:val="18"/>
          <w:szCs w:val="18"/>
          <w:lang w:val="af-ZA"/>
        </w:rPr>
        <w:t xml:space="preserve">NN 1- </w:t>
      </w:r>
      <w:r w:rsidR="008841B4">
        <w:rPr>
          <w:rFonts w:ascii="GHEA Grapalat" w:hAnsi="GHEA Grapalat" w:cs="Sylfaen"/>
          <w:b/>
          <w:sz w:val="18"/>
          <w:szCs w:val="18"/>
          <w:lang w:val="af-ZA"/>
        </w:rPr>
        <w:t>119</w:t>
      </w:r>
      <w:r w:rsidRPr="008841B4">
        <w:rPr>
          <w:rFonts w:ascii="GHEA Grapalat" w:hAnsi="GHEA Grapalat" w:cs="Sylfaen"/>
          <w:b/>
          <w:sz w:val="18"/>
          <w:szCs w:val="18"/>
          <w:lang w:val="af-ZA"/>
        </w:rPr>
        <w:t xml:space="preserve"> չափաբաժիններ</w:t>
      </w:r>
      <w:r w:rsidRPr="008841B4">
        <w:rPr>
          <w:rFonts w:ascii="GHEA Grapalat" w:hAnsi="GHEA Grapalat"/>
          <w:b/>
          <w:sz w:val="18"/>
          <w:szCs w:val="18"/>
          <w:lang w:val="af-ZA"/>
        </w:rPr>
        <w:t>`</w:t>
      </w:r>
      <w:r w:rsidRPr="008841B4">
        <w:rPr>
          <w:rFonts w:ascii="GHEA Grapalat" w:hAnsi="GHEA Grapalat"/>
          <w:sz w:val="18"/>
          <w:szCs w:val="18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FD674D" w:rsidRPr="00242585" w:rsidTr="00E51014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D674D" w:rsidRPr="005D7B96" w:rsidRDefault="00FD674D" w:rsidP="00E5101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D674D" w:rsidRPr="005D7B96" w:rsidRDefault="00FD674D" w:rsidP="00E5101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D674D" w:rsidRPr="005D7B96" w:rsidRDefault="00FD674D" w:rsidP="00E5101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FD674D" w:rsidRPr="00242585" w:rsidTr="00E51014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FD674D" w:rsidRPr="00C13DD1" w:rsidRDefault="00FD674D" w:rsidP="00E51014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13DD1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FD674D" w:rsidRPr="001C40F1" w:rsidRDefault="00FD674D" w:rsidP="00E51014">
            <w:pPr>
              <w:rPr>
                <w:rFonts w:ascii="GHEA Grapalat" w:hAnsi="GHEA Grapalat" w:cs="Calibri"/>
                <w:color w:val="FF0000"/>
                <w:sz w:val="21"/>
                <w:szCs w:val="21"/>
              </w:rPr>
            </w:pPr>
            <w:r w:rsidRPr="001C40F1">
              <w:rPr>
                <w:rFonts w:ascii="GHEA Grapalat" w:hAnsi="GHEA Grapalat" w:cs="Calibri"/>
                <w:color w:val="FF0000"/>
                <w:sz w:val="21"/>
                <w:szCs w:val="21"/>
              </w:rPr>
              <w:t>ԼԵՅԿՈԱԼԵՔՍ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FD674D" w:rsidRPr="00242585" w:rsidTr="00E51014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FD674D" w:rsidRDefault="00FD674D" w:rsidP="00E51014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FD674D" w:rsidRPr="001C40F1" w:rsidRDefault="00FD674D" w:rsidP="00E51014">
            <w:pPr>
              <w:rPr>
                <w:rFonts w:ascii="GHEA Grapalat" w:hAnsi="GHEA Grapalat" w:cs="Calibri"/>
                <w:sz w:val="21"/>
                <w:szCs w:val="21"/>
              </w:rPr>
            </w:pPr>
            <w:proofErr w:type="spellStart"/>
            <w:r w:rsidRPr="001C40F1">
              <w:rPr>
                <w:rFonts w:ascii="GHEA Grapalat" w:hAnsi="GHEA Grapalat" w:cs="Calibri"/>
                <w:sz w:val="21"/>
                <w:szCs w:val="21"/>
              </w:rPr>
              <w:t>Կոտայք</w:t>
            </w:r>
            <w:proofErr w:type="spellEnd"/>
            <w:r w:rsidRPr="001C40F1">
              <w:rPr>
                <w:rFonts w:ascii="GHEA Grapalat" w:hAnsi="GHEA Grapalat" w:cs="Calibri"/>
                <w:sz w:val="21"/>
                <w:szCs w:val="21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D674D" w:rsidRPr="00242585" w:rsidTr="00E51014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FD674D" w:rsidRDefault="00FD674D" w:rsidP="00E51014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FD674D" w:rsidRPr="001C40F1" w:rsidRDefault="00FD674D" w:rsidP="00E51014">
            <w:pPr>
              <w:rPr>
                <w:rFonts w:ascii="GHEA Grapalat" w:hAnsi="GHEA Grapalat" w:cs="Calibri"/>
                <w:sz w:val="21"/>
                <w:szCs w:val="21"/>
              </w:rPr>
            </w:pPr>
            <w:proofErr w:type="spellStart"/>
            <w:r w:rsidRPr="001C40F1">
              <w:rPr>
                <w:rFonts w:ascii="GHEA Grapalat" w:hAnsi="GHEA Grapalat" w:cs="Calibri"/>
                <w:sz w:val="21"/>
                <w:szCs w:val="21"/>
              </w:rPr>
              <w:t>Արֆարմացիա</w:t>
            </w:r>
            <w:proofErr w:type="spellEnd"/>
            <w:r w:rsidRPr="001C40F1">
              <w:rPr>
                <w:rFonts w:ascii="GHEA Grapalat" w:hAnsi="GHEA Grapalat" w:cs="Calibri"/>
                <w:sz w:val="21"/>
                <w:szCs w:val="21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D674D" w:rsidRPr="00242585" w:rsidTr="00E51014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FD674D" w:rsidRDefault="00FD674D" w:rsidP="00E51014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FD674D" w:rsidRPr="001C40F1" w:rsidRDefault="00FD674D" w:rsidP="00E51014">
            <w:pPr>
              <w:rPr>
                <w:rFonts w:ascii="GHEA Grapalat" w:hAnsi="GHEA Grapalat" w:cs="Calibri"/>
                <w:color w:val="FF0000"/>
                <w:sz w:val="21"/>
                <w:szCs w:val="21"/>
              </w:rPr>
            </w:pPr>
            <w:proofErr w:type="spellStart"/>
            <w:r w:rsidRPr="001C40F1">
              <w:rPr>
                <w:rFonts w:ascii="GHEA Grapalat" w:hAnsi="GHEA Grapalat" w:cs="Calibri"/>
                <w:color w:val="FF0000"/>
                <w:sz w:val="21"/>
                <w:szCs w:val="21"/>
              </w:rPr>
              <w:t>Ռիխտեր-լամբրոն</w:t>
            </w:r>
            <w:proofErr w:type="spellEnd"/>
            <w:r w:rsidRPr="001C40F1">
              <w:rPr>
                <w:rFonts w:ascii="GHEA Grapalat" w:hAnsi="GHEA Grapalat" w:cs="Calibri"/>
                <w:color w:val="FF0000"/>
                <w:sz w:val="21"/>
                <w:szCs w:val="21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D674D" w:rsidRPr="00242585" w:rsidTr="00E51014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FD674D" w:rsidRDefault="00FD674D" w:rsidP="00E51014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FD674D" w:rsidRPr="001C40F1" w:rsidRDefault="00FD674D" w:rsidP="00E51014">
            <w:pPr>
              <w:rPr>
                <w:rFonts w:ascii="GHEA Grapalat" w:hAnsi="GHEA Grapalat" w:cs="Calibri"/>
                <w:color w:val="FF0000"/>
                <w:sz w:val="21"/>
                <w:szCs w:val="21"/>
                <w:lang w:val="es-ES"/>
              </w:rPr>
            </w:pPr>
            <w:r w:rsidRPr="001C40F1">
              <w:rPr>
                <w:rFonts w:ascii="GHEA Grapalat" w:hAnsi="GHEA Grapalat" w:cs="Calibri"/>
                <w:color w:val="FF0000"/>
                <w:sz w:val="21"/>
                <w:szCs w:val="21"/>
                <w:lang w:val="es-ES"/>
              </w:rPr>
              <w:t>Նատալի Ֆարմ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D674D" w:rsidRPr="00242585" w:rsidTr="00E51014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FD674D" w:rsidRDefault="00FD674D" w:rsidP="00E51014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FD674D" w:rsidRPr="001C40F1" w:rsidRDefault="00FD674D" w:rsidP="00E51014">
            <w:pPr>
              <w:rPr>
                <w:rFonts w:ascii="GHEA Grapalat" w:hAnsi="GHEA Grapalat" w:cs="Calibri"/>
                <w:sz w:val="21"/>
                <w:szCs w:val="21"/>
                <w:lang w:val="es-ES"/>
              </w:rPr>
            </w:pPr>
            <w:r w:rsidRPr="001C40F1">
              <w:rPr>
                <w:rFonts w:ascii="GHEA Grapalat" w:hAnsi="GHEA Grapalat" w:cs="Calibri"/>
                <w:sz w:val="21"/>
                <w:szCs w:val="21"/>
                <w:lang w:val="es-ES"/>
              </w:rPr>
              <w:t>Մագտոնի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74D" w:rsidRPr="005D7B96" w:rsidRDefault="00FD674D" w:rsidP="002368F9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D674D" w:rsidRPr="00242585" w:rsidTr="00E51014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FD674D" w:rsidRDefault="00FD674D" w:rsidP="00E51014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2344" w:type="dxa"/>
            <w:shd w:val="clear" w:color="auto" w:fill="auto"/>
          </w:tcPr>
          <w:p w:rsidR="00FD674D" w:rsidRPr="001C40F1" w:rsidRDefault="00FD674D" w:rsidP="00E51014">
            <w:pPr>
              <w:rPr>
                <w:rFonts w:ascii="GHEA Grapalat" w:hAnsi="GHEA Grapalat" w:cs="Calibri"/>
                <w:sz w:val="21"/>
                <w:szCs w:val="21"/>
                <w:lang w:val="es-ES"/>
              </w:rPr>
            </w:pPr>
            <w:r w:rsidRPr="001C40F1">
              <w:rPr>
                <w:rFonts w:ascii="GHEA Grapalat" w:hAnsi="GHEA Grapalat" w:cs="Calibri"/>
                <w:sz w:val="21"/>
                <w:szCs w:val="21"/>
                <w:lang w:val="es-ES"/>
              </w:rPr>
              <w:t>Վագա ֆարմ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74D" w:rsidRPr="005D7B96" w:rsidRDefault="00FD674D" w:rsidP="002368F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D674D" w:rsidRPr="005D7B96" w:rsidRDefault="00FD674D" w:rsidP="00E51014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D674D" w:rsidRPr="00FD674D" w:rsidTr="00E51014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FD674D" w:rsidRDefault="00FD674D" w:rsidP="00E51014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8</w:t>
            </w:r>
          </w:p>
        </w:tc>
        <w:tc>
          <w:tcPr>
            <w:tcW w:w="2344" w:type="dxa"/>
            <w:shd w:val="clear" w:color="auto" w:fill="auto"/>
          </w:tcPr>
          <w:p w:rsidR="00FD674D" w:rsidRPr="001C40F1" w:rsidRDefault="00FD674D" w:rsidP="00E51014">
            <w:pPr>
              <w:rPr>
                <w:rFonts w:ascii="GHEA Grapalat" w:hAnsi="GHEA Grapalat" w:cs="Calibri"/>
                <w:b/>
                <w:color w:val="FF0000"/>
                <w:sz w:val="21"/>
                <w:szCs w:val="21"/>
                <w:lang w:val="es-ES"/>
              </w:rPr>
            </w:pPr>
            <w:r w:rsidRPr="001C40F1">
              <w:rPr>
                <w:rFonts w:ascii="GHEA Grapalat" w:hAnsi="GHEA Grapalat" w:cs="Calibri"/>
                <w:b/>
                <w:color w:val="FF0000"/>
                <w:sz w:val="21"/>
                <w:szCs w:val="21"/>
                <w:lang w:val="es-ES"/>
              </w:rPr>
              <w:t>Տոնուս-Լես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74D" w:rsidRPr="005D7B96" w:rsidRDefault="00FD674D" w:rsidP="002368F9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D674D" w:rsidRPr="005D7B96" w:rsidRDefault="00FD674D" w:rsidP="00D33D63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D674D" w:rsidRPr="00FD674D" w:rsidRDefault="00FD674D" w:rsidP="00E51014">
            <w:pPr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FD674D">
              <w:rPr>
                <w:rFonts w:ascii="GHEA Grapalat" w:hAnsi="GHEA Grapalat" w:cs="Calibri"/>
                <w:b/>
                <w:color w:val="FF0000"/>
                <w:sz w:val="16"/>
                <w:szCs w:val="16"/>
                <w:lang w:val="es-ES"/>
              </w:rPr>
              <w:t>Տոնուս-Լես ՍՊԸ</w:t>
            </w:r>
            <w:r w:rsidRPr="00FD674D">
              <w:rPr>
                <w:rFonts w:ascii="GHEA Grapalat" w:hAnsi="GHEA Grapalat"/>
                <w:color w:val="FF0000"/>
                <w:sz w:val="16"/>
                <w:szCs w:val="16"/>
                <w:shd w:val="clear" w:color="auto" w:fill="FFF2BF"/>
                <w:lang w:val="es-ES"/>
              </w:rPr>
              <w:t>-</w:t>
            </w:r>
            <w:r w:rsidRPr="00FD674D">
              <w:rPr>
                <w:rFonts w:ascii="GHEA Grapalat" w:hAnsi="GHEA Grapalat"/>
                <w:color w:val="FF0000"/>
                <w:sz w:val="16"/>
                <w:szCs w:val="16"/>
                <w:shd w:val="clear" w:color="auto" w:fill="FFF2BF"/>
              </w:rPr>
              <w:t>ի</w:t>
            </w:r>
            <w:r w:rsidRPr="00FD674D">
              <w:rPr>
                <w:rFonts w:ascii="GHEA Grapalat" w:hAnsi="GHEA Grapalat"/>
                <w:color w:val="FF0000"/>
                <w:sz w:val="16"/>
                <w:szCs w:val="16"/>
                <w:shd w:val="clear" w:color="auto" w:fill="FFF2BF"/>
                <w:lang w:val="es-ES"/>
              </w:rPr>
              <w:t xml:space="preserve"> </w:t>
            </w:r>
            <w:proofErr w:type="spellStart"/>
            <w:r w:rsidRPr="00FD674D">
              <w:rPr>
                <w:rFonts w:ascii="GHEA Grapalat" w:hAnsi="GHEA Grapalat"/>
                <w:color w:val="FF0000"/>
                <w:sz w:val="16"/>
                <w:szCs w:val="16"/>
                <w:shd w:val="clear" w:color="auto" w:fill="FFF2BF"/>
              </w:rPr>
              <w:t>կողմից</w:t>
            </w:r>
            <w:proofErr w:type="spellEnd"/>
            <w:r w:rsidRPr="00FD674D">
              <w:rPr>
                <w:rFonts w:ascii="GHEA Grapalat" w:hAnsi="GHEA Grapalat" w:cs="Arial Armenian"/>
                <w:sz w:val="16"/>
                <w:szCs w:val="16"/>
                <w:lang w:val="es-ES"/>
              </w:rPr>
              <w:t xml:space="preserve"> ներկայացրած հայտում բոլոր հավելվածների` ներառյալ գնային առաջարկի, վրա բացակայում են   </w:t>
            </w:r>
            <w:r w:rsidRPr="00FD674D">
              <w:rPr>
                <w:rFonts w:ascii="GHEA Grapalat" w:hAnsi="GHEA Grapalat"/>
                <w:sz w:val="16"/>
                <w:szCs w:val="16"/>
                <w:lang w:val="af-ZA"/>
              </w:rPr>
              <w:t>էլեկտրոնային ստորագրությունները:</w:t>
            </w:r>
          </w:p>
        </w:tc>
      </w:tr>
    </w:tbl>
    <w:p w:rsidR="00FD674D" w:rsidRPr="00242585" w:rsidRDefault="00FD674D" w:rsidP="00FD674D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FD674D" w:rsidRPr="00242585" w:rsidRDefault="00FD674D" w:rsidP="00FD674D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FD674D" w:rsidRPr="00242585" w:rsidRDefault="00FD674D" w:rsidP="00FD674D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FD674D" w:rsidRPr="00242585" w:rsidRDefault="00FD674D" w:rsidP="00FD674D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FD674D" w:rsidRPr="00242585" w:rsidRDefault="00FD674D" w:rsidP="00FD674D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FD674D" w:rsidRPr="00FD674D" w:rsidRDefault="00FD674D" w:rsidP="00FD674D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FD674D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 w:rsidRPr="00FD674D">
        <w:rPr>
          <w:rFonts w:ascii="GHEA Grapalat" w:hAnsi="GHEA Grapalat" w:cs="Arial Armenian"/>
          <w:color w:val="000000"/>
          <w:sz w:val="16"/>
          <w:szCs w:val="16"/>
          <w:lang w:val="es-ES"/>
        </w:rPr>
        <w:t>11.03.2017թ.-16.03.2017թ. ներառյալ</w:t>
      </w:r>
      <w:r w:rsidRPr="00FD674D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FD674D" w:rsidRPr="00242585" w:rsidRDefault="00FD674D" w:rsidP="00FD674D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FD674D" w:rsidRPr="00242585" w:rsidRDefault="00FD674D" w:rsidP="00FD674D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FD674D" w:rsidRPr="00242585" w:rsidRDefault="00FD674D" w:rsidP="00FD674D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FD674D" w:rsidRDefault="00FD674D" w:rsidP="00FD674D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FD674D" w:rsidRPr="00EC376B" w:rsidRDefault="00FD674D" w:rsidP="00FD674D">
      <w:pPr>
        <w:rPr>
          <w:lang w:val="af-ZA"/>
        </w:rPr>
      </w:pPr>
    </w:p>
    <w:p w:rsidR="00737814" w:rsidRPr="00FD674D" w:rsidRDefault="00737814">
      <w:pPr>
        <w:rPr>
          <w:lang w:val="af-ZA"/>
        </w:rPr>
      </w:pPr>
    </w:p>
    <w:sectPr w:rsidR="00737814" w:rsidRPr="00FD674D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41B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8841B4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41B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8841B4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41B4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41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41B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41B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FD674D"/>
    <w:rsid w:val="00737814"/>
    <w:rsid w:val="008841B4"/>
    <w:rsid w:val="00FD6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4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D674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674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FD674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FD674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FD674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D674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FD674D"/>
  </w:style>
  <w:style w:type="paragraph" w:styleId="a6">
    <w:name w:val="footer"/>
    <w:basedOn w:val="a"/>
    <w:link w:val="a7"/>
    <w:rsid w:val="00FD674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FD674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FD674D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FD674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FD67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2017-03-10T14:25:00Z</dcterms:created>
  <dcterms:modified xsi:type="dcterms:W3CDTF">2017-03-10T14:37:00Z</dcterms:modified>
</cp:coreProperties>
</file>